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68" w:rsidRDefault="00336AC9" w:rsidP="00203E68">
      <w:pPr>
        <w:spacing w:after="0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8E9607B" wp14:editId="1C272142">
            <wp:extent cx="4562475" cy="1447800"/>
            <wp:effectExtent l="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68" w:rsidRDefault="00203E68" w:rsidP="00203E68">
      <w:pPr>
        <w:spacing w:after="0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ECOLE ARCOBALENO</w:t>
      </w:r>
    </w:p>
    <w:p w:rsidR="00544789" w:rsidRDefault="00544789" w:rsidP="00544789">
      <w:pPr>
        <w:spacing w:after="0" w:line="256" w:lineRule="auto"/>
        <w:jc w:val="center"/>
      </w:pPr>
      <w:r>
        <w:rPr>
          <w:b/>
          <w:sz w:val="18"/>
          <w:szCs w:val="18"/>
        </w:rPr>
        <w:t xml:space="preserve">Ouest Foire cité </w:t>
      </w:r>
      <w:proofErr w:type="spellStart"/>
      <w:r>
        <w:rPr>
          <w:b/>
          <w:sz w:val="18"/>
          <w:szCs w:val="18"/>
        </w:rPr>
        <w:t>Sagef</w:t>
      </w:r>
      <w:proofErr w:type="spellEnd"/>
      <w:r>
        <w:rPr>
          <w:b/>
          <w:sz w:val="18"/>
          <w:szCs w:val="18"/>
        </w:rPr>
        <w:t xml:space="preserve"> n°51-58</w:t>
      </w:r>
    </w:p>
    <w:p w:rsidR="00203E68" w:rsidRPr="00D355C6" w:rsidRDefault="00203E68" w:rsidP="00544789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28 - 33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  <w:r>
        <w:rPr>
          <w:b/>
          <w:sz w:val="18"/>
          <w:szCs w:val="18"/>
        </w:rPr>
        <w:t xml:space="preserve"> - 70307 34 78</w:t>
      </w:r>
    </w:p>
    <w:p w:rsidR="00203E68" w:rsidRPr="00D355C6" w:rsidRDefault="00203E68" w:rsidP="00203E68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203E68" w:rsidRPr="00D355C6" w:rsidRDefault="00203E68" w:rsidP="00203E68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203E68" w:rsidRDefault="00203E68" w:rsidP="00203E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Pr="00C70A2F">
          <w:rPr>
            <w:rStyle w:val="Lienhypertexte"/>
            <w:rFonts w:ascii="Times New Roman" w:hAnsi="Times New Roman" w:cs="Times New Roman"/>
            <w:b/>
            <w:sz w:val="18"/>
            <w:szCs w:val="18"/>
          </w:rPr>
          <w:t>arcobalenoschool@gmail.com</w:t>
        </w:r>
      </w:hyperlink>
    </w:p>
    <w:p w:rsidR="00203E68" w:rsidRDefault="00203E68" w:rsidP="00203E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3E68" w:rsidRDefault="00203E68" w:rsidP="00203E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03E68" w:rsidRDefault="00203E68" w:rsidP="00203E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Liste des fournitures de la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Grande 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Section </w:t>
      </w:r>
    </w:p>
    <w:p w:rsidR="00203E68" w:rsidRDefault="00203E68" w:rsidP="00203E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(Année s</w:t>
      </w:r>
      <w:r w:rsidR="00DD6066">
        <w:rPr>
          <w:rFonts w:ascii="Times New Roman" w:hAnsi="Times New Roman" w:cs="Times New Roman"/>
          <w:b/>
          <w:sz w:val="40"/>
          <w:szCs w:val="40"/>
          <w:u w:val="single"/>
        </w:rPr>
        <w:t>colaire 2023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DD6066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203E68" w:rsidRDefault="00203E68" w:rsidP="00203E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cahiers doubles lignes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crayons de couleurs</w:t>
      </w:r>
    </w:p>
    <w:p w:rsidR="008136CE" w:rsidRPr="002E4A11" w:rsidRDefault="008136CE" w:rsidP="008136CE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B50C6" wp14:editId="1716B5C4">
                <wp:simplePos x="0" y="0"/>
                <wp:positionH relativeFrom="column">
                  <wp:posOffset>5133975</wp:posOffset>
                </wp:positionH>
                <wp:positionV relativeFrom="paragraph">
                  <wp:posOffset>179070</wp:posOffset>
                </wp:positionV>
                <wp:extent cx="581025" cy="333375"/>
                <wp:effectExtent l="19050" t="19050" r="47625" b="47625"/>
                <wp:wrapNone/>
                <wp:docPr id="1" name="Flèche angle droit à deux poi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3337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F090D" id="Flèche angle droit à deux pointes 1" o:spid="_x0000_s1026" style="position:absolute;margin-left:404.25pt;margin-top:14.1pt;width:45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810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" path="m,250031l83344,166688r,41671l456009,208359r,-125015l414338,83344,497681,r83344,83344l539353,83344r,208359l83344,291703r,41672l,250031xe" fillcolor="#5b9bd5 [3204]" strokecolor="#1f4d78 [1604]" strokeweight="1pt">
                <v:stroke joinstyle="miter"/>
                <v:path arrowok="t" o:connecttype="custom" o:connectlocs="0,250031;83344,166688;83344,208359;456009,208359;456009,83344;414338,83344;497681,0;581025,83344;539353,83344;539353,291703;83344,291703;83344,333375;0,250031" o:connectangles="0,0,0,0,0,0,0,0,0,0,0,0,0"/>
              </v:shape>
            </w:pict>
          </mc:Fallback>
        </mc:AlternateContent>
      </w:r>
      <w:r w:rsidRPr="0036296F">
        <w:rPr>
          <w:rFonts w:ascii="Times New Roman" w:hAnsi="Times New Roman" w:cs="Times New Roman"/>
          <w:sz w:val="36"/>
          <w:szCs w:val="24"/>
        </w:rPr>
        <w:t xml:space="preserve">1 grand cahier de travaux pratiques </w:t>
      </w:r>
      <w:r>
        <w:rPr>
          <w:rFonts w:ascii="Times New Roman" w:hAnsi="Times New Roman" w:cs="Times New Roman"/>
          <w:sz w:val="36"/>
          <w:szCs w:val="24"/>
        </w:rPr>
        <w:t>200 pages 90g/m</w:t>
      </w:r>
      <w:r w:rsidRPr="003758C0">
        <w:rPr>
          <w:rFonts w:ascii="Times New Roman" w:hAnsi="Times New Roman" w:cs="Times New Roman"/>
          <w:sz w:val="3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36"/>
          <w:szCs w:val="24"/>
          <w:vertAlign w:val="superscript"/>
        </w:rPr>
        <w:t xml:space="preserve"> </w:t>
      </w:r>
    </w:p>
    <w:p w:rsidR="008136CE" w:rsidRPr="008136CE" w:rsidRDefault="008136CE" w:rsidP="008136CE">
      <w:p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</w:t>
      </w:r>
      <w:r w:rsidRPr="008136CE">
        <w:rPr>
          <w:rFonts w:ascii="Times New Roman" w:hAnsi="Times New Roman" w:cs="Times New Roman"/>
          <w:sz w:val="36"/>
          <w:szCs w:val="24"/>
        </w:rPr>
        <w:t>(</w:t>
      </w:r>
      <w:proofErr w:type="gramStart"/>
      <w:r w:rsidRPr="008136CE">
        <w:rPr>
          <w:rFonts w:ascii="Times New Roman" w:hAnsi="Times New Roman" w:cs="Times New Roman"/>
          <w:b/>
          <w:sz w:val="36"/>
          <w:szCs w:val="24"/>
        </w:rPr>
        <w:t>le</w:t>
      </w:r>
      <w:proofErr w:type="gramEnd"/>
      <w:r w:rsidRPr="008136CE">
        <w:rPr>
          <w:rFonts w:ascii="Times New Roman" w:hAnsi="Times New Roman" w:cs="Times New Roman"/>
          <w:sz w:val="36"/>
          <w:szCs w:val="24"/>
        </w:rPr>
        <w:t xml:space="preserve"> </w:t>
      </w:r>
      <w:r w:rsidRPr="008136CE">
        <w:rPr>
          <w:rFonts w:ascii="Times New Roman" w:hAnsi="Times New Roman" w:cs="Times New Roman"/>
          <w:b/>
          <w:sz w:val="36"/>
          <w:szCs w:val="24"/>
        </w:rPr>
        <w:t xml:space="preserve">conquérant calligraphe </w:t>
      </w:r>
      <w:proofErr w:type="spellStart"/>
      <w:r w:rsidRPr="008136CE">
        <w:rPr>
          <w:rFonts w:ascii="Times New Roman" w:hAnsi="Times New Roman" w:cs="Times New Roman"/>
          <w:b/>
          <w:sz w:val="36"/>
          <w:szCs w:val="24"/>
        </w:rPr>
        <w:t>pdypro</w:t>
      </w:r>
      <w:proofErr w:type="spellEnd"/>
      <w:r w:rsidRPr="008136CE">
        <w:rPr>
          <w:rFonts w:ascii="Times New Roman" w:hAnsi="Times New Roman" w:cs="Times New Roman"/>
          <w:b/>
          <w:sz w:val="36"/>
          <w:szCs w:val="24"/>
        </w:rPr>
        <w:t xml:space="preserve"> ligne 800</w:t>
      </w:r>
      <w:bookmarkStart w:id="0" w:name="_GoBack"/>
      <w:bookmarkEnd w:id="0"/>
      <w:r w:rsidRPr="008136CE">
        <w:rPr>
          <w:rFonts w:ascii="Times New Roman" w:hAnsi="Times New Roman" w:cs="Times New Roman"/>
          <w:b/>
          <w:sz w:val="36"/>
          <w:szCs w:val="24"/>
        </w:rPr>
        <w:t>0</w:t>
      </w:r>
      <w:r w:rsidRPr="008136CE">
        <w:rPr>
          <w:rFonts w:ascii="Times New Roman" w:hAnsi="Times New Roman" w:cs="Times New Roman"/>
          <w:sz w:val="36"/>
          <w:szCs w:val="24"/>
        </w:rPr>
        <w:t>)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pot de colle blanche</w:t>
      </w:r>
      <w:r>
        <w:rPr>
          <w:rFonts w:ascii="Times New Roman" w:hAnsi="Times New Roman" w:cs="Times New Roman"/>
          <w:sz w:val="36"/>
          <w:szCs w:val="24"/>
        </w:rPr>
        <w:t xml:space="preserve"> grand modèle</w:t>
      </w:r>
      <w:r w:rsidRPr="0036296F">
        <w:rPr>
          <w:rFonts w:ascii="Times New Roman" w:hAnsi="Times New Roman" w:cs="Times New Roman"/>
          <w:sz w:val="36"/>
          <w:szCs w:val="24"/>
        </w:rPr>
        <w:t xml:space="preserve"> (voir quincaillerie)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bouteille de peinture gouache</w:t>
      </w:r>
      <w:r>
        <w:rPr>
          <w:rFonts w:ascii="Times New Roman" w:hAnsi="Times New Roman" w:cs="Times New Roman"/>
          <w:sz w:val="36"/>
          <w:szCs w:val="24"/>
        </w:rPr>
        <w:t xml:space="preserve"> (</w:t>
      </w:r>
      <w:r w:rsidRPr="0036296F">
        <w:rPr>
          <w:rFonts w:ascii="Times New Roman" w:hAnsi="Times New Roman" w:cs="Times New Roman"/>
          <w:sz w:val="36"/>
          <w:szCs w:val="24"/>
        </w:rPr>
        <w:t>couleur au choix</w:t>
      </w:r>
      <w:r>
        <w:rPr>
          <w:rFonts w:ascii="Times New Roman" w:hAnsi="Times New Roman" w:cs="Times New Roman"/>
          <w:sz w:val="36"/>
          <w:szCs w:val="24"/>
        </w:rPr>
        <w:t>)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crayons noirs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Rame de papier A4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</w:t>
      </w:r>
      <w:r w:rsidRPr="0036296F">
        <w:rPr>
          <w:rFonts w:ascii="Times New Roman" w:hAnsi="Times New Roman" w:cs="Times New Roman"/>
          <w:sz w:val="36"/>
          <w:szCs w:val="24"/>
        </w:rPr>
        <w:t xml:space="preserve"> paquet</w:t>
      </w:r>
      <w:r>
        <w:rPr>
          <w:rFonts w:ascii="Times New Roman" w:hAnsi="Times New Roman" w:cs="Times New Roman"/>
          <w:sz w:val="36"/>
          <w:szCs w:val="24"/>
        </w:rPr>
        <w:t>s</w:t>
      </w:r>
      <w:r w:rsidRPr="0036296F">
        <w:rPr>
          <w:rFonts w:ascii="Times New Roman" w:hAnsi="Times New Roman" w:cs="Times New Roman"/>
          <w:sz w:val="36"/>
          <w:szCs w:val="24"/>
        </w:rPr>
        <w:t xml:space="preserve"> de papier canson couleur</w:t>
      </w:r>
      <w:r>
        <w:rPr>
          <w:rFonts w:ascii="Times New Roman" w:hAnsi="Times New Roman" w:cs="Times New Roman"/>
          <w:sz w:val="36"/>
          <w:szCs w:val="24"/>
        </w:rPr>
        <w:t>s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feutres fins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1 chemise cartonnée </w:t>
      </w:r>
      <w:r>
        <w:rPr>
          <w:rFonts w:ascii="Times New Roman" w:hAnsi="Times New Roman" w:cs="Times New Roman"/>
          <w:sz w:val="36"/>
          <w:szCs w:val="24"/>
        </w:rPr>
        <w:t>à</w:t>
      </w:r>
      <w:r w:rsidRPr="0036296F">
        <w:rPr>
          <w:rFonts w:ascii="Times New Roman" w:hAnsi="Times New Roman" w:cs="Times New Roman"/>
          <w:sz w:val="36"/>
          <w:szCs w:val="24"/>
        </w:rPr>
        <w:t xml:space="preserve"> élastique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cahier de 50 pages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 xml:space="preserve">1 cahier de </w:t>
      </w:r>
      <w:r>
        <w:rPr>
          <w:rFonts w:ascii="Times New Roman" w:hAnsi="Times New Roman" w:cs="Times New Roman"/>
          <w:sz w:val="36"/>
          <w:szCs w:val="24"/>
        </w:rPr>
        <w:t>dessin (G.M)</w:t>
      </w:r>
    </w:p>
    <w:p w:rsidR="008136CE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 ardoise</w:t>
      </w:r>
    </w:p>
    <w:p w:rsidR="008136CE" w:rsidRPr="0036296F" w:rsidRDefault="008136CE" w:rsidP="008136C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 rouleau de mouchoir</w:t>
      </w:r>
    </w:p>
    <w:p w:rsidR="008136CE" w:rsidRPr="008136CE" w:rsidRDefault="008136CE" w:rsidP="008136CE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8136CE" w:rsidRPr="00975796" w:rsidRDefault="008136CE" w:rsidP="008136CE">
      <w:pPr>
        <w:rPr>
          <w:rFonts w:ascii="Times New Roman" w:hAnsi="Times New Roman" w:cs="Times New Roman"/>
          <w:i/>
          <w:sz w:val="32"/>
          <w:szCs w:val="24"/>
        </w:rPr>
      </w:pPr>
      <w:r w:rsidRPr="008136CE">
        <w:rPr>
          <w:rFonts w:ascii="Times New Roman" w:hAnsi="Times New Roman" w:cs="Times New Roman"/>
          <w:b/>
          <w:i/>
          <w:sz w:val="36"/>
          <w:szCs w:val="24"/>
          <w:u w:val="single"/>
        </w:rPr>
        <w:t>NB</w:t>
      </w:r>
      <w:r w:rsidRPr="0036296F">
        <w:rPr>
          <w:rFonts w:ascii="Times New Roman" w:hAnsi="Times New Roman" w:cs="Times New Roman"/>
          <w:b/>
          <w:i/>
          <w:sz w:val="36"/>
          <w:szCs w:val="24"/>
        </w:rPr>
        <w:t xml:space="preserve"> : </w:t>
      </w:r>
      <w:r w:rsidRPr="008136CE">
        <w:rPr>
          <w:rFonts w:ascii="Times New Roman" w:hAnsi="Times New Roman" w:cs="Times New Roman"/>
          <w:b/>
          <w:i/>
          <w:sz w:val="36"/>
          <w:szCs w:val="24"/>
        </w:rPr>
        <w:t>Veuillez écrire le nom de l’enfant sur les fournitures</w:t>
      </w:r>
    </w:p>
    <w:p w:rsidR="008136CE" w:rsidRPr="00E953AC" w:rsidRDefault="008136CE" w:rsidP="008136CE">
      <w:pPr>
        <w:rPr>
          <w:rFonts w:ascii="Times New Roman" w:hAnsi="Times New Roman" w:cs="Times New Roman"/>
          <w:b/>
          <w:sz w:val="44"/>
          <w:u w:val="single"/>
        </w:rPr>
      </w:pPr>
    </w:p>
    <w:p w:rsidR="008136CE" w:rsidRDefault="008136CE" w:rsidP="008136CE"/>
    <w:p w:rsidR="00B40726" w:rsidRPr="00203E68" w:rsidRDefault="00B40726" w:rsidP="00287770"/>
    <w:sectPr w:rsidR="00B40726" w:rsidRPr="00203E68" w:rsidSect="00336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D0F"/>
    <w:multiLevelType w:val="hybridMultilevel"/>
    <w:tmpl w:val="87A2D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59C9"/>
    <w:multiLevelType w:val="hybridMultilevel"/>
    <w:tmpl w:val="83FE3F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C9"/>
    <w:rsid w:val="00203E68"/>
    <w:rsid w:val="00287770"/>
    <w:rsid w:val="00336AC9"/>
    <w:rsid w:val="0036186C"/>
    <w:rsid w:val="00544789"/>
    <w:rsid w:val="008136CE"/>
    <w:rsid w:val="00975BE0"/>
    <w:rsid w:val="00B00190"/>
    <w:rsid w:val="00B40726"/>
    <w:rsid w:val="00D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90239-D451-49A3-AF14-622875D7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E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36CE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obaleno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cp:lastPrinted>2023-07-11T11:48:00Z</cp:lastPrinted>
  <dcterms:created xsi:type="dcterms:W3CDTF">2022-07-12T15:31:00Z</dcterms:created>
  <dcterms:modified xsi:type="dcterms:W3CDTF">2023-07-11T12:16:00Z</dcterms:modified>
</cp:coreProperties>
</file>